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Verdana" w:hAnsi="Verdana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REGULAMIN</w:t>
      </w:r>
    </w:p>
    <w:p w:rsidR="009504D0" w:rsidRPr="00E819CB" w:rsidRDefault="00DC07CF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65</w:t>
      </w:r>
      <w:r w:rsidR="009504D0"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. DOLNOŚLĄSKIEGO KONKURSU RECYTATORSKIEGO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A640A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Eliminacje rejonowe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Młodzieżowy Dom Kultury im. Stanisława Wyspiańskiego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w Bolesławcu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DC07CF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>2</w:t>
      </w:r>
      <w:r w:rsidR="009504D0" w:rsidRPr="00E819CB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</w:t>
      </w:r>
      <w:r w:rsidR="00A640A0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>kwietnia</w:t>
      </w:r>
      <w:r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2020</w:t>
      </w:r>
      <w:r w:rsidR="009504D0" w:rsidRPr="00E819CB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r. 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Konkurs recytatorski organizowany jest pod Patronatem Burmistrza Miasta Oława i służy pogłębieniu kontaktu z wartościową literaturą, szczególnie ze współczesną poezją polską i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światową. Oceniane są wyłącznie utwory z oficjalnych wydawnictw.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W konkursie udział biorą uczniowie siódmych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i ósmych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klas sz</w:t>
      </w:r>
      <w:r w:rsidR="00073675">
        <w:rPr>
          <w:rFonts w:ascii="Times New Roman" w:hAnsi="Times New Roman"/>
          <w:kern w:val="0"/>
          <w:sz w:val="24"/>
          <w:szCs w:val="24"/>
          <w:lang w:eastAsia="pl-PL"/>
        </w:rPr>
        <w:t>kół podstawowych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. Przygotowują dwa utwory, a prezentują jeden.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 szczególnych wypadkach komisja może </w:t>
      </w:r>
      <w:r w:rsidR="00073675">
        <w:rPr>
          <w:rFonts w:ascii="Times New Roman" w:hAnsi="Times New Roman"/>
          <w:kern w:val="0"/>
          <w:sz w:val="24"/>
          <w:szCs w:val="24"/>
          <w:lang w:eastAsia="pl-PL"/>
        </w:rPr>
        <w:t xml:space="preserve">poprosić o przedstawienie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drugiego utworu. Czas wykonania jednego utworu nie powinien przekraczać 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4 minut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. W zgłoszeniu do konkursu recytator </w:t>
      </w:r>
      <w:r w:rsidR="00073675" w:rsidRPr="00073675">
        <w:rPr>
          <w:rFonts w:ascii="Times New Roman" w:hAnsi="Times New Roman"/>
          <w:b/>
          <w:i/>
          <w:kern w:val="0"/>
          <w:sz w:val="24"/>
          <w:szCs w:val="24"/>
          <w:u w:val="single"/>
          <w:lang w:eastAsia="pl-PL"/>
        </w:rPr>
        <w:t xml:space="preserve">obowiązkowo </w:t>
      </w:r>
      <w:r w:rsidRPr="00073675">
        <w:rPr>
          <w:rFonts w:ascii="Times New Roman" w:hAnsi="Times New Roman"/>
          <w:b/>
          <w:i/>
          <w:kern w:val="0"/>
          <w:sz w:val="24"/>
          <w:szCs w:val="24"/>
          <w:u w:val="single"/>
          <w:lang w:eastAsia="pl-PL"/>
        </w:rPr>
        <w:t>podaje dwa utwory</w:t>
      </w:r>
      <w:r w:rsidRPr="00073675">
        <w:rPr>
          <w:rFonts w:ascii="Times New Roman" w:hAnsi="Times New Roman"/>
          <w:b/>
          <w:kern w:val="0"/>
          <w:sz w:val="24"/>
          <w:szCs w:val="24"/>
          <w:u w:val="single"/>
          <w:lang w:eastAsia="pl-PL"/>
        </w:rPr>
        <w:t>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 konkursie są oceniane dwie kategorie: 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poezja mówiona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i poezja śpiewana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. W p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oezji śpiewanej podaje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się autorów muzyki i tekstu. Komisje oceniają m.in. dobór re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pertuaru, interpretację tekstu,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dykcję, kulturę słowa i ogólne wrażenie 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rtystyczne. Eliminacje konkursu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są wieloetapowe: szkolne, gminne, dzielnicowe i powiatowe, rejonowe oraz wojewódzkie - dolnośląskie.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A640A0">
      <w:p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O ilości recytatorów w eliminacjach gminnych, dzielnic</w:t>
      </w:r>
      <w:r w:rsidR="00A640A0">
        <w:rPr>
          <w:rFonts w:ascii="Times New Roman" w:hAnsi="Times New Roman"/>
          <w:kern w:val="0"/>
          <w:sz w:val="24"/>
          <w:szCs w:val="24"/>
          <w:lang w:eastAsia="pl-PL"/>
        </w:rPr>
        <w:t xml:space="preserve">owych, powiatowych i rejonowych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decydują wyłącznie organizatorzy wymienionych etapów konkursu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A640A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Komisje gminne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przysyłają zgłoszenia do organizatorów elimin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acji powiatowych</w:t>
      </w:r>
      <w:r w:rsidR="009504D0">
        <w:rPr>
          <w:rFonts w:ascii="Times New Roman" w:hAnsi="Times New Roman"/>
          <w:kern w:val="0"/>
          <w:sz w:val="24"/>
          <w:szCs w:val="24"/>
          <w:lang w:eastAsia="pl-PL"/>
        </w:rPr>
        <w:t xml:space="preserve">, które odbędą się do </w:t>
      </w:r>
      <w:r w:rsidR="000E0A02">
        <w:rPr>
          <w:rFonts w:ascii="Times New Roman" w:hAnsi="Times New Roman"/>
          <w:b/>
          <w:kern w:val="0"/>
          <w:sz w:val="24"/>
          <w:szCs w:val="24"/>
          <w:lang w:eastAsia="pl-PL"/>
        </w:rPr>
        <w:t>17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marca</w:t>
      </w:r>
      <w:r w:rsidR="00DC07CF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2020</w:t>
      </w:r>
      <w:r w:rsidR="009504D0"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roku.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A640A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Komisja powiatowa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typuje </w:t>
      </w:r>
      <w:r w:rsidR="009504D0"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5 laureatów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do eliminacji rejonowych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Termin nadsyłania kart zgłoszeń do 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</w:t>
      </w:r>
      <w:r w:rsidR="000E0A02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>23 marca</w:t>
      </w:r>
      <w:r w:rsidR="00073675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2020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r</w:t>
      </w:r>
      <w:r w:rsidRPr="00E819CB">
        <w:rPr>
          <w:rFonts w:ascii="Times New Roman" w:hAnsi="Times New Roman"/>
          <w:color w:val="FF0000"/>
          <w:kern w:val="0"/>
          <w:sz w:val="24"/>
          <w:szCs w:val="24"/>
          <w:u w:val="single"/>
          <w:lang w:eastAsia="pl-PL"/>
        </w:rPr>
        <w:t>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A640A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Eliminacje rejonowe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odbędą się dnia </w:t>
      </w:r>
      <w:r w:rsidR="00DC07CF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2</w:t>
      </w:r>
      <w:r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kwietnia</w:t>
      </w:r>
      <w:r w:rsidR="00DC07CF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2020</w:t>
      </w:r>
      <w:r w:rsidR="009504D0"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r.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 godz. 10:00 w Teatrze Starym w</w:t>
      </w:r>
      <w:r w:rsidR="009504D0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Bolesławcu.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Dnia </w:t>
      </w:r>
      <w:r w:rsidR="00DC07CF">
        <w:rPr>
          <w:rFonts w:ascii="Times New Roman" w:hAnsi="Times New Roman"/>
          <w:b/>
          <w:kern w:val="0"/>
          <w:sz w:val="24"/>
          <w:szCs w:val="24"/>
          <w:lang w:eastAsia="pl-PL"/>
        </w:rPr>
        <w:t>19 maja 2020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r.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 godz. 09:00 w Sali Rycerskiej Urzędu Miejskiego w Oławie, Plac Zamkowy 15 odbędą się eliminacje wojewódzkie o zasięgu dolnośląskim.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1A7FC4" w:rsidRPr="00B10C69" w:rsidRDefault="000E0A02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Osobą odpowiedzialną za organizację eliminacji rejonowych 65. </w:t>
      </w:r>
      <w:bookmarkStart w:id="0" w:name="_GoBack"/>
      <w:bookmarkEnd w:id="0"/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Dolnośląskiego Konkursu Recytatorskiego jest 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Marzena </w:t>
      </w:r>
      <w:r w:rsidR="00DC07CF">
        <w:rPr>
          <w:rFonts w:ascii="Times New Roman" w:hAnsi="Times New Roman"/>
          <w:kern w:val="0"/>
          <w:sz w:val="24"/>
          <w:szCs w:val="24"/>
          <w:lang w:eastAsia="pl-PL"/>
        </w:rPr>
        <w:t>Kozioł. Tel. 75/644-6565</w:t>
      </w:r>
      <w:r w:rsidR="009504D0">
        <w:rPr>
          <w:rFonts w:ascii="Times New Roman" w:hAnsi="Times New Roman"/>
          <w:kern w:val="0"/>
          <w:sz w:val="24"/>
          <w:szCs w:val="24"/>
          <w:lang w:eastAsia="pl-PL"/>
        </w:rPr>
        <w:t>, mdkboleslawiec@interia.pl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sectPr w:rsidR="001A7FC4" w:rsidRPr="00B10C69" w:rsidSect="0095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80" w:right="1134" w:bottom="1418" w:left="1134" w:header="70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F4" w:rsidRDefault="003B11F4">
      <w:pPr>
        <w:spacing w:after="0" w:line="240" w:lineRule="auto"/>
      </w:pPr>
      <w:r>
        <w:separator/>
      </w:r>
    </w:p>
  </w:endnote>
  <w:endnote w:type="continuationSeparator" w:id="0">
    <w:p w:rsidR="003B11F4" w:rsidRDefault="003B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1D3970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3970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1D397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3970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1D3970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3970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1D3970">
                        <w:rPr>
                          <w:sz w:val="16"/>
                          <w:szCs w:val="16"/>
                        </w:rPr>
                        <w:tab/>
                      </w:r>
                      <w:r w:rsidRPr="001D3970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F4" w:rsidRDefault="003B11F4">
      <w:pPr>
        <w:spacing w:after="0" w:line="240" w:lineRule="auto"/>
      </w:pPr>
      <w:r>
        <w:separator/>
      </w:r>
    </w:p>
  </w:footnote>
  <w:footnote w:type="continuationSeparator" w:id="0">
    <w:p w:rsidR="003B11F4" w:rsidRDefault="003B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41" w:rsidRPr="00C030F0" w:rsidRDefault="00C030F0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981710</wp:posOffset>
              </wp:positionV>
              <wp:extent cx="6451600" cy="0"/>
              <wp:effectExtent l="0" t="0" r="2540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2805141" id="Łącznik prosty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77.3pt" to="479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="001D3970">
      <w:rPr>
        <w:rFonts w:ascii="EFN Harlem" w:hAnsi="EFN Harlem" w:cs="EFN Harlem"/>
        <w:noProof/>
        <w:lang w:eastAsia="pl-PL"/>
      </w:rPr>
      <w:drawing>
        <wp:inline distT="0" distB="0" distL="0" distR="0">
          <wp:extent cx="5760720" cy="857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0"/>
    <w:rsid w:val="000368CC"/>
    <w:rsid w:val="00040DFD"/>
    <w:rsid w:val="00073675"/>
    <w:rsid w:val="00084BD1"/>
    <w:rsid w:val="000E0A02"/>
    <w:rsid w:val="001A7FC4"/>
    <w:rsid w:val="001D3970"/>
    <w:rsid w:val="001D6B96"/>
    <w:rsid w:val="00205F2E"/>
    <w:rsid w:val="002E1E4C"/>
    <w:rsid w:val="003878EF"/>
    <w:rsid w:val="003B11F4"/>
    <w:rsid w:val="00412828"/>
    <w:rsid w:val="00525241"/>
    <w:rsid w:val="00545DB6"/>
    <w:rsid w:val="0056586F"/>
    <w:rsid w:val="00572316"/>
    <w:rsid w:val="005917AB"/>
    <w:rsid w:val="005F0A50"/>
    <w:rsid w:val="00637605"/>
    <w:rsid w:val="00694095"/>
    <w:rsid w:val="00754941"/>
    <w:rsid w:val="007B3549"/>
    <w:rsid w:val="008044DF"/>
    <w:rsid w:val="008328A7"/>
    <w:rsid w:val="00850D66"/>
    <w:rsid w:val="0085341D"/>
    <w:rsid w:val="008C3739"/>
    <w:rsid w:val="00907F23"/>
    <w:rsid w:val="009504D0"/>
    <w:rsid w:val="00994534"/>
    <w:rsid w:val="00A640A0"/>
    <w:rsid w:val="00AB5A76"/>
    <w:rsid w:val="00AD6AE0"/>
    <w:rsid w:val="00AE4C85"/>
    <w:rsid w:val="00B10C69"/>
    <w:rsid w:val="00BC1365"/>
    <w:rsid w:val="00BC7915"/>
    <w:rsid w:val="00BD52D8"/>
    <w:rsid w:val="00BE5B9C"/>
    <w:rsid w:val="00C030F0"/>
    <w:rsid w:val="00DC07CF"/>
    <w:rsid w:val="00DC4264"/>
    <w:rsid w:val="00E90736"/>
    <w:rsid w:val="00EA6EF1"/>
    <w:rsid w:val="00ED50C8"/>
    <w:rsid w:val="00EE6EC3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40811F"/>
  <w15:chartTrackingRefBased/>
  <w15:docId w15:val="{51B33B0D-1606-41FC-8A4C-ABA726C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%20jp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jpg</Template>
  <TotalTime>138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cp:lastPrinted>2017-06-13T07:08:00Z</cp:lastPrinted>
  <dcterms:created xsi:type="dcterms:W3CDTF">2020-01-14T08:51:00Z</dcterms:created>
  <dcterms:modified xsi:type="dcterms:W3CDTF">2020-01-14T13:16:00Z</dcterms:modified>
</cp:coreProperties>
</file>